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tbl>
      <w:tblPr>
        <w:tblStyle w:val="TableGrid"/>
        <w:bidiVisual/>
        <w:tblW w:w="4856" w:type="pct"/>
        <w:tblCellMar>
          <w:top w:w="58" w:type="dxa"/>
          <w:left w:w="43" w:type="dxa"/>
          <w:bottom w:w="58" w:type="dxa"/>
          <w:right w:w="43" w:type="dxa"/>
        </w:tblCellMar>
        <w:tblLook w:val="04A0" w:firstRow="1" w:lastRow="0" w:firstColumn="1" w:lastColumn="0" w:noHBand="0" w:noVBand="1"/>
      </w:tblPr>
      <w:tblGrid>
        <w:gridCol w:w="842"/>
        <w:gridCol w:w="244"/>
        <w:gridCol w:w="244"/>
        <w:gridCol w:w="244"/>
        <w:gridCol w:w="250"/>
        <w:gridCol w:w="244"/>
        <w:gridCol w:w="244"/>
        <w:gridCol w:w="244"/>
        <w:gridCol w:w="250"/>
        <w:gridCol w:w="245"/>
        <w:gridCol w:w="282"/>
        <w:gridCol w:w="282"/>
        <w:gridCol w:w="282"/>
        <w:gridCol w:w="282"/>
        <w:gridCol w:w="282"/>
        <w:gridCol w:w="282"/>
        <w:gridCol w:w="282"/>
        <w:gridCol w:w="279"/>
        <w:gridCol w:w="282"/>
        <w:gridCol w:w="282"/>
        <w:gridCol w:w="282"/>
        <w:gridCol w:w="279"/>
        <w:gridCol w:w="282"/>
        <w:gridCol w:w="282"/>
        <w:gridCol w:w="282"/>
        <w:gridCol w:w="296"/>
        <w:gridCol w:w="282"/>
        <w:gridCol w:w="282"/>
        <w:gridCol w:w="319"/>
        <w:gridCol w:w="265"/>
        <w:gridCol w:w="282"/>
        <w:gridCol w:w="282"/>
        <w:gridCol w:w="282"/>
        <w:gridCol w:w="299"/>
        <w:gridCol w:w="282"/>
        <w:gridCol w:w="282"/>
        <w:gridCol w:w="302"/>
        <w:gridCol w:w="282"/>
        <w:gridCol w:w="282"/>
        <w:gridCol w:w="282"/>
        <w:gridCol w:w="285"/>
        <w:gridCol w:w="293"/>
        <w:gridCol w:w="285"/>
        <w:gridCol w:w="285"/>
        <w:gridCol w:w="339"/>
        <w:gridCol w:w="282"/>
        <w:gridCol w:w="285"/>
        <w:gridCol w:w="285"/>
        <w:gridCol w:w="319"/>
      </w:tblGrid>
      <w:tr w:rsidR="000E1754" w:rsidRPr="00776D94" w14:paraId="24186FC5" w14:textId="77777777" w:rsidTr="001446FE">
        <w:trPr>
          <w:trHeight w:val="20"/>
        </w:trPr>
        <w:tc>
          <w:tcPr>
            <w:tcW w:w="296" w:type="pct"/>
            <w:shd w:val="clear" w:color="auto" w:fill="C6D9F1" w:themeFill="text2" w:themeFillTint="33"/>
            <w:vAlign w:val="center"/>
          </w:tcPr>
          <w:p w14:paraId="2454A808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شهرًا</w:t>
            </w:r>
          </w:p>
        </w:tc>
        <w:tc>
          <w:tcPr>
            <w:tcW w:w="345" w:type="pct"/>
            <w:gridSpan w:val="4"/>
            <w:shd w:val="clear" w:color="auto" w:fill="C6D9F1" w:themeFill="text2" w:themeFillTint="33"/>
            <w:vAlign w:val="center"/>
          </w:tcPr>
          <w:p w14:paraId="5EBF11AC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يناير</w:t>
            </w:r>
          </w:p>
        </w:tc>
        <w:tc>
          <w:tcPr>
            <w:tcW w:w="345" w:type="pct"/>
            <w:gridSpan w:val="4"/>
            <w:shd w:val="clear" w:color="auto" w:fill="C6D9F1" w:themeFill="text2" w:themeFillTint="33"/>
            <w:vAlign w:val="center"/>
          </w:tcPr>
          <w:p w14:paraId="6315DA5C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فبراير</w:t>
            </w:r>
          </w:p>
        </w:tc>
        <w:tc>
          <w:tcPr>
            <w:tcW w:w="383" w:type="pct"/>
            <w:gridSpan w:val="4"/>
            <w:shd w:val="clear" w:color="auto" w:fill="C6D9F1" w:themeFill="text2" w:themeFillTint="33"/>
            <w:vAlign w:val="center"/>
          </w:tcPr>
          <w:p w14:paraId="5866E452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مارس</w:t>
            </w:r>
          </w:p>
        </w:tc>
        <w:tc>
          <w:tcPr>
            <w:tcW w:w="396" w:type="pct"/>
            <w:gridSpan w:val="4"/>
            <w:shd w:val="clear" w:color="auto" w:fill="C6D9F1" w:themeFill="text2" w:themeFillTint="33"/>
            <w:vAlign w:val="center"/>
          </w:tcPr>
          <w:p w14:paraId="7E520304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أبريل</w:t>
            </w:r>
          </w:p>
        </w:tc>
        <w:tc>
          <w:tcPr>
            <w:tcW w:w="395" w:type="pct"/>
            <w:gridSpan w:val="4"/>
            <w:shd w:val="clear" w:color="auto" w:fill="C6D9F1" w:themeFill="text2" w:themeFillTint="33"/>
            <w:vAlign w:val="center"/>
          </w:tcPr>
          <w:p w14:paraId="2B4A998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مايو</w:t>
            </w:r>
          </w:p>
        </w:tc>
        <w:tc>
          <w:tcPr>
            <w:tcW w:w="395" w:type="pct"/>
            <w:gridSpan w:val="4"/>
            <w:shd w:val="clear" w:color="auto" w:fill="C6D9F1" w:themeFill="text2" w:themeFillTint="33"/>
            <w:vAlign w:val="center"/>
          </w:tcPr>
          <w:p w14:paraId="67EFB6D0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يونيو</w:t>
            </w:r>
          </w:p>
        </w:tc>
        <w:tc>
          <w:tcPr>
            <w:tcW w:w="414" w:type="pct"/>
            <w:gridSpan w:val="4"/>
            <w:shd w:val="clear" w:color="auto" w:fill="C6D9F1" w:themeFill="text2" w:themeFillTint="33"/>
            <w:vAlign w:val="center"/>
          </w:tcPr>
          <w:p w14:paraId="7245384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يوليو</w:t>
            </w:r>
          </w:p>
        </w:tc>
        <w:tc>
          <w:tcPr>
            <w:tcW w:w="390" w:type="pct"/>
            <w:gridSpan w:val="4"/>
            <w:shd w:val="clear" w:color="auto" w:fill="C6D9F1" w:themeFill="text2" w:themeFillTint="33"/>
            <w:vAlign w:val="center"/>
          </w:tcPr>
          <w:p w14:paraId="648DF402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أغسطس</w:t>
            </w:r>
          </w:p>
        </w:tc>
        <w:tc>
          <w:tcPr>
            <w:tcW w:w="409" w:type="pct"/>
            <w:gridSpan w:val="4"/>
            <w:shd w:val="clear" w:color="auto" w:fill="C6D9F1" w:themeFill="text2" w:themeFillTint="33"/>
            <w:vAlign w:val="center"/>
          </w:tcPr>
          <w:p w14:paraId="34D6CB5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سبتمبر</w:t>
            </w:r>
          </w:p>
        </w:tc>
        <w:tc>
          <w:tcPr>
            <w:tcW w:w="397" w:type="pct"/>
            <w:gridSpan w:val="4"/>
            <w:shd w:val="clear" w:color="auto" w:fill="C6D9F1" w:themeFill="text2" w:themeFillTint="33"/>
            <w:vAlign w:val="center"/>
          </w:tcPr>
          <w:p w14:paraId="2F42AD0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أكتوبر</w:t>
            </w:r>
          </w:p>
        </w:tc>
        <w:tc>
          <w:tcPr>
            <w:tcW w:w="422" w:type="pct"/>
            <w:gridSpan w:val="4"/>
            <w:shd w:val="clear" w:color="auto" w:fill="C6D9F1" w:themeFill="text2" w:themeFillTint="33"/>
            <w:vAlign w:val="center"/>
          </w:tcPr>
          <w:p w14:paraId="2BF5C8A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نوفمبر</w:t>
            </w:r>
          </w:p>
        </w:tc>
        <w:tc>
          <w:tcPr>
            <w:tcW w:w="411" w:type="pct"/>
            <w:gridSpan w:val="4"/>
            <w:shd w:val="clear" w:color="auto" w:fill="C6D9F1" w:themeFill="text2" w:themeFillTint="33"/>
            <w:vAlign w:val="center"/>
          </w:tcPr>
          <w:p w14:paraId="0F1E9A7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ديسمبر</w:t>
            </w:r>
          </w:p>
        </w:tc>
      </w:tr>
      <w:tr w:rsidR="000E1754" w:rsidRPr="00776D94" w14:paraId="3A3306BF" w14:textId="77777777" w:rsidTr="001446FE">
        <w:trPr>
          <w:trHeight w:val="20"/>
        </w:trPr>
        <w:tc>
          <w:tcPr>
            <w:tcW w:w="296" w:type="pct"/>
            <w:vAlign w:val="center"/>
          </w:tcPr>
          <w:p w14:paraId="5884964E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أسبوع</w:t>
            </w:r>
          </w:p>
        </w:tc>
        <w:tc>
          <w:tcPr>
            <w:tcW w:w="86" w:type="pct"/>
            <w:vAlign w:val="center"/>
          </w:tcPr>
          <w:p w14:paraId="718721F3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</w:t>
            </w:r>
          </w:p>
        </w:tc>
        <w:tc>
          <w:tcPr>
            <w:tcW w:w="86" w:type="pct"/>
            <w:vAlign w:val="center"/>
          </w:tcPr>
          <w:p w14:paraId="682E4B8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</w:t>
            </w:r>
          </w:p>
        </w:tc>
        <w:tc>
          <w:tcPr>
            <w:tcW w:w="86" w:type="pct"/>
            <w:vAlign w:val="center"/>
          </w:tcPr>
          <w:p w14:paraId="53147BB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</w:t>
            </w:r>
          </w:p>
        </w:tc>
        <w:tc>
          <w:tcPr>
            <w:tcW w:w="88" w:type="pct"/>
            <w:vAlign w:val="center"/>
          </w:tcPr>
          <w:p w14:paraId="53DC11F9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</w:t>
            </w:r>
          </w:p>
        </w:tc>
        <w:tc>
          <w:tcPr>
            <w:tcW w:w="86" w:type="pct"/>
            <w:vAlign w:val="center"/>
          </w:tcPr>
          <w:p w14:paraId="3CAA512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5</w:t>
            </w:r>
          </w:p>
        </w:tc>
        <w:tc>
          <w:tcPr>
            <w:tcW w:w="86" w:type="pct"/>
            <w:vAlign w:val="center"/>
          </w:tcPr>
          <w:p w14:paraId="6CF81AE2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6</w:t>
            </w:r>
          </w:p>
        </w:tc>
        <w:tc>
          <w:tcPr>
            <w:tcW w:w="86" w:type="pct"/>
            <w:vAlign w:val="center"/>
          </w:tcPr>
          <w:p w14:paraId="052C4884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7</w:t>
            </w:r>
          </w:p>
        </w:tc>
        <w:tc>
          <w:tcPr>
            <w:tcW w:w="88" w:type="pct"/>
            <w:vAlign w:val="center"/>
          </w:tcPr>
          <w:p w14:paraId="0EE69F89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8</w:t>
            </w:r>
          </w:p>
        </w:tc>
        <w:tc>
          <w:tcPr>
            <w:tcW w:w="86" w:type="pct"/>
            <w:vAlign w:val="center"/>
          </w:tcPr>
          <w:p w14:paraId="40830B5C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9</w:t>
            </w:r>
          </w:p>
        </w:tc>
        <w:tc>
          <w:tcPr>
            <w:tcW w:w="99" w:type="pct"/>
            <w:vAlign w:val="center"/>
          </w:tcPr>
          <w:p w14:paraId="7E5791EC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10</w:t>
            </w:r>
          </w:p>
        </w:tc>
        <w:tc>
          <w:tcPr>
            <w:tcW w:w="99" w:type="pct"/>
            <w:vAlign w:val="center"/>
          </w:tcPr>
          <w:p w14:paraId="0086123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11</w:t>
            </w:r>
          </w:p>
        </w:tc>
        <w:tc>
          <w:tcPr>
            <w:tcW w:w="99" w:type="pct"/>
            <w:vAlign w:val="center"/>
          </w:tcPr>
          <w:p w14:paraId="32753E5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12</w:t>
            </w:r>
          </w:p>
        </w:tc>
        <w:tc>
          <w:tcPr>
            <w:tcW w:w="99" w:type="pct"/>
            <w:vAlign w:val="center"/>
          </w:tcPr>
          <w:p w14:paraId="56E472B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13</w:t>
            </w:r>
          </w:p>
        </w:tc>
        <w:tc>
          <w:tcPr>
            <w:tcW w:w="99" w:type="pct"/>
            <w:vAlign w:val="center"/>
          </w:tcPr>
          <w:p w14:paraId="15116176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14</w:t>
            </w:r>
          </w:p>
        </w:tc>
        <w:tc>
          <w:tcPr>
            <w:tcW w:w="99" w:type="pct"/>
            <w:vAlign w:val="center"/>
          </w:tcPr>
          <w:p w14:paraId="56D4A39D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15</w:t>
            </w:r>
          </w:p>
        </w:tc>
        <w:tc>
          <w:tcPr>
            <w:tcW w:w="99" w:type="pct"/>
            <w:vAlign w:val="center"/>
          </w:tcPr>
          <w:p w14:paraId="36959D4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16</w:t>
            </w:r>
          </w:p>
        </w:tc>
        <w:tc>
          <w:tcPr>
            <w:tcW w:w="98" w:type="pct"/>
            <w:vAlign w:val="center"/>
          </w:tcPr>
          <w:p w14:paraId="24BF34BD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17</w:t>
            </w:r>
          </w:p>
        </w:tc>
        <w:tc>
          <w:tcPr>
            <w:tcW w:w="99" w:type="pct"/>
            <w:vAlign w:val="center"/>
          </w:tcPr>
          <w:p w14:paraId="5656F3E0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18</w:t>
            </w:r>
          </w:p>
        </w:tc>
        <w:tc>
          <w:tcPr>
            <w:tcW w:w="99" w:type="pct"/>
            <w:vAlign w:val="center"/>
          </w:tcPr>
          <w:p w14:paraId="60D6C193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19</w:t>
            </w:r>
          </w:p>
        </w:tc>
        <w:tc>
          <w:tcPr>
            <w:tcW w:w="99" w:type="pct"/>
            <w:vAlign w:val="center"/>
          </w:tcPr>
          <w:p w14:paraId="29CCFF24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20</w:t>
            </w:r>
          </w:p>
        </w:tc>
        <w:tc>
          <w:tcPr>
            <w:tcW w:w="98" w:type="pct"/>
            <w:vAlign w:val="center"/>
          </w:tcPr>
          <w:p w14:paraId="3864E0A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21</w:t>
            </w:r>
          </w:p>
        </w:tc>
        <w:tc>
          <w:tcPr>
            <w:tcW w:w="99" w:type="pct"/>
            <w:vAlign w:val="center"/>
          </w:tcPr>
          <w:p w14:paraId="110AE83F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22</w:t>
            </w:r>
          </w:p>
        </w:tc>
        <w:tc>
          <w:tcPr>
            <w:tcW w:w="99" w:type="pct"/>
            <w:vAlign w:val="center"/>
          </w:tcPr>
          <w:p w14:paraId="6A7C653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23</w:t>
            </w:r>
          </w:p>
        </w:tc>
        <w:tc>
          <w:tcPr>
            <w:tcW w:w="99" w:type="pct"/>
            <w:vAlign w:val="center"/>
          </w:tcPr>
          <w:p w14:paraId="4144E9B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24</w:t>
            </w:r>
          </w:p>
        </w:tc>
        <w:tc>
          <w:tcPr>
            <w:tcW w:w="104" w:type="pct"/>
            <w:vAlign w:val="center"/>
          </w:tcPr>
          <w:p w14:paraId="0BC7FF49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25</w:t>
            </w:r>
          </w:p>
        </w:tc>
        <w:tc>
          <w:tcPr>
            <w:tcW w:w="99" w:type="pct"/>
            <w:vAlign w:val="center"/>
          </w:tcPr>
          <w:p w14:paraId="12993E28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26</w:t>
            </w:r>
          </w:p>
        </w:tc>
        <w:tc>
          <w:tcPr>
            <w:tcW w:w="99" w:type="pct"/>
            <w:vAlign w:val="center"/>
          </w:tcPr>
          <w:p w14:paraId="1BF24592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27</w:t>
            </w:r>
          </w:p>
        </w:tc>
        <w:tc>
          <w:tcPr>
            <w:tcW w:w="112" w:type="pct"/>
            <w:vAlign w:val="center"/>
          </w:tcPr>
          <w:p w14:paraId="3863BEF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28</w:t>
            </w:r>
          </w:p>
        </w:tc>
        <w:tc>
          <w:tcPr>
            <w:tcW w:w="93" w:type="pct"/>
            <w:vAlign w:val="center"/>
          </w:tcPr>
          <w:p w14:paraId="65A2DEA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29</w:t>
            </w:r>
          </w:p>
        </w:tc>
        <w:tc>
          <w:tcPr>
            <w:tcW w:w="99" w:type="pct"/>
            <w:vAlign w:val="center"/>
          </w:tcPr>
          <w:p w14:paraId="3444985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30</w:t>
            </w:r>
          </w:p>
        </w:tc>
        <w:tc>
          <w:tcPr>
            <w:tcW w:w="99" w:type="pct"/>
            <w:vAlign w:val="center"/>
          </w:tcPr>
          <w:p w14:paraId="46951C1E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31</w:t>
            </w:r>
          </w:p>
        </w:tc>
        <w:tc>
          <w:tcPr>
            <w:tcW w:w="99" w:type="pct"/>
            <w:vAlign w:val="center"/>
          </w:tcPr>
          <w:p w14:paraId="616494EC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32</w:t>
            </w:r>
          </w:p>
        </w:tc>
        <w:tc>
          <w:tcPr>
            <w:tcW w:w="105" w:type="pct"/>
            <w:vAlign w:val="center"/>
          </w:tcPr>
          <w:p w14:paraId="6AB1FC6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33</w:t>
            </w:r>
          </w:p>
        </w:tc>
        <w:tc>
          <w:tcPr>
            <w:tcW w:w="99" w:type="pct"/>
            <w:vAlign w:val="center"/>
          </w:tcPr>
          <w:p w14:paraId="492CA6A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34</w:t>
            </w:r>
          </w:p>
        </w:tc>
        <w:tc>
          <w:tcPr>
            <w:tcW w:w="99" w:type="pct"/>
            <w:vAlign w:val="center"/>
          </w:tcPr>
          <w:p w14:paraId="5102271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35</w:t>
            </w:r>
          </w:p>
        </w:tc>
        <w:tc>
          <w:tcPr>
            <w:tcW w:w="106" w:type="pct"/>
            <w:vAlign w:val="center"/>
          </w:tcPr>
          <w:p w14:paraId="5AA26FB3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36</w:t>
            </w:r>
          </w:p>
        </w:tc>
        <w:tc>
          <w:tcPr>
            <w:tcW w:w="99" w:type="pct"/>
            <w:vAlign w:val="center"/>
          </w:tcPr>
          <w:p w14:paraId="24A417C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37</w:t>
            </w:r>
          </w:p>
        </w:tc>
        <w:tc>
          <w:tcPr>
            <w:tcW w:w="99" w:type="pct"/>
            <w:vAlign w:val="center"/>
          </w:tcPr>
          <w:p w14:paraId="4630B01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38</w:t>
            </w:r>
          </w:p>
        </w:tc>
        <w:tc>
          <w:tcPr>
            <w:tcW w:w="99" w:type="pct"/>
            <w:vAlign w:val="center"/>
          </w:tcPr>
          <w:p w14:paraId="54DF4B4D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39</w:t>
            </w:r>
          </w:p>
        </w:tc>
        <w:tc>
          <w:tcPr>
            <w:tcW w:w="100" w:type="pct"/>
            <w:vAlign w:val="center"/>
          </w:tcPr>
          <w:p w14:paraId="15589B9F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40</w:t>
            </w:r>
          </w:p>
        </w:tc>
        <w:tc>
          <w:tcPr>
            <w:tcW w:w="103" w:type="pct"/>
            <w:vAlign w:val="center"/>
          </w:tcPr>
          <w:p w14:paraId="0356E3A7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41</w:t>
            </w:r>
          </w:p>
        </w:tc>
        <w:tc>
          <w:tcPr>
            <w:tcW w:w="100" w:type="pct"/>
            <w:vAlign w:val="center"/>
          </w:tcPr>
          <w:p w14:paraId="37683CAF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42</w:t>
            </w:r>
          </w:p>
        </w:tc>
        <w:tc>
          <w:tcPr>
            <w:tcW w:w="100" w:type="pct"/>
            <w:vAlign w:val="center"/>
          </w:tcPr>
          <w:p w14:paraId="34ECD633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43</w:t>
            </w:r>
          </w:p>
        </w:tc>
        <w:tc>
          <w:tcPr>
            <w:tcW w:w="119" w:type="pct"/>
            <w:vAlign w:val="center"/>
          </w:tcPr>
          <w:p w14:paraId="7CE22715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44</w:t>
            </w:r>
          </w:p>
        </w:tc>
        <w:tc>
          <w:tcPr>
            <w:tcW w:w="99" w:type="pct"/>
            <w:vAlign w:val="center"/>
          </w:tcPr>
          <w:p w14:paraId="0B02588D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45</w:t>
            </w:r>
          </w:p>
        </w:tc>
        <w:tc>
          <w:tcPr>
            <w:tcW w:w="100" w:type="pct"/>
            <w:vAlign w:val="center"/>
          </w:tcPr>
          <w:p w14:paraId="740BDFE1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46</w:t>
            </w:r>
          </w:p>
        </w:tc>
        <w:tc>
          <w:tcPr>
            <w:tcW w:w="100" w:type="pct"/>
            <w:vAlign w:val="center"/>
          </w:tcPr>
          <w:p w14:paraId="06989F98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47</w:t>
            </w:r>
          </w:p>
        </w:tc>
        <w:tc>
          <w:tcPr>
            <w:tcW w:w="112" w:type="pct"/>
            <w:vAlign w:val="center"/>
          </w:tcPr>
          <w:p w14:paraId="282F5094" w14:textId="77777777" w:rsidR="000E1754" w:rsidRPr="00776D94" w:rsidRDefault="000E1754" w:rsidP="001446FE">
            <w:pPr>
              <w:bidi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48</w:t>
            </w:r>
          </w:p>
        </w:tc>
      </w:tr>
      <w:tr w:rsidR="000E1754" w:rsidRPr="00776D94" w14:paraId="7821732C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5296A414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الأشجار والشجيرات</w:t>
            </w:r>
          </w:p>
        </w:tc>
      </w:tr>
      <w:tr w:rsidR="000E1754" w:rsidRPr="00776D94" w14:paraId="23F7E70C" w14:textId="77777777" w:rsidTr="001446FE">
        <w:trPr>
          <w:trHeight w:val="20"/>
        </w:trPr>
        <w:tc>
          <w:tcPr>
            <w:tcW w:w="296" w:type="pct"/>
            <w:vAlign w:val="center"/>
          </w:tcPr>
          <w:p w14:paraId="364C4C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التشذيب 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280CA74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  <w:vAlign w:val="center"/>
          </w:tcPr>
          <w:p w14:paraId="087AB56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68ECD8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F6F46A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AF543C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E356F4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2FBA03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5A3D025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1909B1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9A1A5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F07D5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A05BD0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32E0B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E36E2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3048A7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040734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392932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9231EE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65231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9FFF26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B0383E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E7317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62980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16FE61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2CD9EE9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A4187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4A4FE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EE7911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4B58F6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4AFB7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B9D11A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BB8B1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5CD3AD3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A9429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6B8CD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807F27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EDCCE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DB3FB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28427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58BD5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077838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3FD5E5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A18B4A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0D649F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7E0F34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BE262E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6F9AB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032E582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82E6FE0" w14:textId="77777777" w:rsidTr="001446FE">
        <w:trPr>
          <w:trHeight w:val="20"/>
        </w:trPr>
        <w:tc>
          <w:tcPr>
            <w:tcW w:w="296" w:type="pct"/>
            <w:vAlign w:val="center"/>
          </w:tcPr>
          <w:p w14:paraId="786770E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التشذيب 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y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336351F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44B667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BA79E6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873C85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CD9173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F5D0EA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008A6F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6FA1A5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3D12F7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1669A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E016D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D8202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E57266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06A19C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16B12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B0947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83D26E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0B6DC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7F023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5850E8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C8A8E3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7E603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3D28F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588A0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5B41EB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0B02B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74BF3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0D951F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C2948A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6D591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4C07B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1D0D06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12D88A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33799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9CB9FC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3BD183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856D30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5EB176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ED8C0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222D36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6D15A4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241CF6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1BE3A7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59D5F3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FE28A8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0EA90C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1BFF8E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BBB57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CC801C1" w14:textId="77777777" w:rsidTr="001446FE">
        <w:trPr>
          <w:trHeight w:val="20"/>
        </w:trPr>
        <w:tc>
          <w:tcPr>
            <w:tcW w:w="296" w:type="pct"/>
            <w:vAlign w:val="center"/>
          </w:tcPr>
          <w:p w14:paraId="6886BAB1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التقليم</w:t>
            </w:r>
          </w:p>
          <w:p w14:paraId="13B4FBBC" w14:textId="77777777" w:rsidR="000E1754" w:rsidRPr="00776D94" w:rsidRDefault="000E1754" w:rsidP="001446FE">
            <w:pPr>
              <w:bidi/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212A103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5BC312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FB6304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B6629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94C046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452E16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A9E066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B68A36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85104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258B4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5DA75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E8BDE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8CAC4F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F468A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602FA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11EB9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78807B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9C44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9BC5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EC527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672483C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E086B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9D0C6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F075F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0E9B22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64A24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FB2D11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A0C41E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34875D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DD5A7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E3C12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F76953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53465B5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2AA03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527EF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32DD50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5F596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7F537F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716C5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B55ABA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20A811E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AC3566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2D5BF6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3D1D799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CD4F4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567E31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D80947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8CC9DA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1A154765" w14:textId="77777777" w:rsidTr="001446FE">
        <w:trPr>
          <w:trHeight w:val="20"/>
        </w:trPr>
        <w:tc>
          <w:tcPr>
            <w:tcW w:w="296" w:type="pct"/>
            <w:vAlign w:val="center"/>
          </w:tcPr>
          <w:p w14:paraId="5FF821E7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التقليم</w:t>
            </w:r>
          </w:p>
          <w:p w14:paraId="4D397E1F" w14:textId="77777777" w:rsidR="000E1754" w:rsidRPr="00776D94" w:rsidRDefault="000E1754" w:rsidP="001446FE">
            <w:pPr>
              <w:bidi/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y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31A857F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44278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BAD3CB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FFD83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5162FE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F38E28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4560EB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747F172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AA85ED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4ACA4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83DCDE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61193F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65BA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AFB51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C1D9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AF3CC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7BA8AD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6CFB9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1FCFDD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A2F21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32EB6D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22986C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E24B2B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E8433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968363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DF447D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F7448D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4B1A216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480AEC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BE0F3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5B762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D135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107D06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D2EE7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E13060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ADBEAC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C9B3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EF510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0385C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3300B2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45285AD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831C02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7A4532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2617F77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07D24F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00BD7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370BFD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77B8E7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040A140" w14:textId="77777777" w:rsidTr="001446FE">
        <w:trPr>
          <w:trHeight w:val="20"/>
        </w:trPr>
        <w:tc>
          <w:tcPr>
            <w:tcW w:w="296" w:type="pct"/>
            <w:vAlign w:val="center"/>
          </w:tcPr>
          <w:p w14:paraId="3D60B134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التسميد</w:t>
            </w:r>
          </w:p>
          <w:p w14:paraId="417AE49E" w14:textId="77777777" w:rsidR="000E1754" w:rsidRPr="00776D94" w:rsidRDefault="000E1754" w:rsidP="001446FE">
            <w:pPr>
              <w:bidi/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22A15B3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33604D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A6438C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1E2ABC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FE5568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C3438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A67813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5FD47C7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5B87DA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1B9835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F0EE2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9EC716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C7819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6C268E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3F158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28902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52F6BB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44C1E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D03E2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6EDE3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0F46CDF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A590DD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74F46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2D0101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63054C6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51827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0697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6E8164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0AC8F4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020BB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88FCE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65AAF9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400FEC6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C36F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A060AA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4D4AAB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DA567A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8718B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2CCC9A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561C27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26E608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F79A08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80F496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2D807A2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4DC12E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9CCDEE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38F773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1DC6CA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7F8D3A8B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3A76EDCA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عشب</w:t>
            </w:r>
          </w:p>
        </w:tc>
      </w:tr>
      <w:tr w:rsidR="000E1754" w:rsidRPr="00776D94" w14:paraId="3E6E722F" w14:textId="77777777" w:rsidTr="001446FE">
        <w:trPr>
          <w:trHeight w:val="20"/>
        </w:trPr>
        <w:tc>
          <w:tcPr>
            <w:tcW w:w="296" w:type="pct"/>
            <w:vAlign w:val="center"/>
          </w:tcPr>
          <w:p w14:paraId="680BD05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القص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2845995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11772D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9EA29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1FCF481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E0CF1F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1AB949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E70CC2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855102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25A393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517C3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316711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FE556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1F318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BBCB1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86B942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1FE26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2C3E616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2BF5F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8842D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786B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DCA691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2E3DA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FFB5E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F1A23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1E95FF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11358D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44800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44F08EC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BA1E99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8A3CE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4EA8C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3AEC6A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2308744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6084D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FD4A11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B34D4A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4CF210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933B8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039087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706D0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B66FC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901D0E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5B8590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7C3D42D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39A99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02ADE8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7A83D2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C4000D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47043D1" w14:textId="77777777" w:rsidTr="001446FE">
        <w:trPr>
          <w:trHeight w:val="20"/>
        </w:trPr>
        <w:tc>
          <w:tcPr>
            <w:tcW w:w="296" w:type="pct"/>
            <w:vAlign w:val="center"/>
          </w:tcPr>
          <w:p w14:paraId="2E1F42A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القص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y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004BCDE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7266E8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86B34E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63D9F79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BFCE62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0162EC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E0D3C2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7CC9259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B3FD0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FDDF9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78521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F318B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074FB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A8ACEC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A2C00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5094AC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085BBE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585AAE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3FA965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67794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FA5610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89270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6AA582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04EDF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382A0B1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F8AD4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21C458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1A4F4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031DD0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3F80E8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5266D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3F8A4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22A9FB0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E0F03F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181A2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24B155D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237E27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F8C22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63C5B5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488A2B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8D75AB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8BEF6B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10BB01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686EFB2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A60C2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12D90E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C1CF27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D8EA58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0BF7154A" w14:textId="77777777" w:rsidTr="001446FE">
        <w:trPr>
          <w:trHeight w:val="20"/>
        </w:trPr>
        <w:tc>
          <w:tcPr>
            <w:tcW w:w="296" w:type="pct"/>
            <w:vAlign w:val="center"/>
          </w:tcPr>
          <w:p w14:paraId="41E68FC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التحديد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4527945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A73E5B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B416CB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7F44EE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2846E4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D86882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D21560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2ECF9B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834D8C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6CB7A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CDB95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4CF3C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30448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C29E5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441C75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8892D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47549B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2990F7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4F37EA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C4FBE5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A46D7D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D4309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58317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76EC00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4EC9BAE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C146BD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679DFD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8DE31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5A4D15C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A4A921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9D3922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49A266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8BF0CC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45B5C8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F9A67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67752ED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933D6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CA895C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A87C87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621714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C030BD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BEA955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170211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65B169C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233167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F2792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D1F7C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1C08782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507D8267" w14:textId="77777777" w:rsidTr="001446FE">
        <w:trPr>
          <w:trHeight w:val="20"/>
        </w:trPr>
        <w:tc>
          <w:tcPr>
            <w:tcW w:w="296" w:type="pct"/>
            <w:vAlign w:val="center"/>
          </w:tcPr>
          <w:p w14:paraId="20F8818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 xml:space="preserve">التهوية 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788E53C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73233C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BF7F07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61D1DDE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B3AAF6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566C22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233288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A7E05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6568D7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17E3E5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29575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09252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DE36D5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8E6551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75BD6F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5343C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A5C3F6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FF8190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BE5ACA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1DBE4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5119F02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B1DF44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3072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8AF037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0D24023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7584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C601CD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E3E37E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73F422F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EF1DF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5DC02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6A2A61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68CB749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4568D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1D4476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27C48DA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7AA82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E91459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626B95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6A2485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5ABE929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C0B7CC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FBEE62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98FB29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C4327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9CFC0C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222DD0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E85DD0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28E1003C" w14:textId="77777777" w:rsidTr="001446FE">
        <w:trPr>
          <w:trHeight w:val="20"/>
        </w:trPr>
        <w:tc>
          <w:tcPr>
            <w:tcW w:w="296" w:type="pct"/>
            <w:vAlign w:val="center"/>
          </w:tcPr>
          <w:p w14:paraId="7A0084FA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التسميد</w:t>
            </w:r>
          </w:p>
          <w:p w14:paraId="00FA69AE" w14:textId="77777777" w:rsidR="000E1754" w:rsidRPr="00776D94" w:rsidRDefault="000E1754" w:rsidP="001446FE">
            <w:pPr>
              <w:bidi/>
              <w:rPr>
                <w:rFonts w:cs="Arial"/>
                <w:sz w:val="14"/>
                <w:szCs w:val="14"/>
              </w:rPr>
            </w:pP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 xml:space="preserve">(النوع </w:t>
            </w:r>
            <w:r w:rsidRPr="00776D94">
              <w:rPr>
                <w:rFonts w:cs="Arial"/>
                <w:sz w:val="14"/>
                <w:szCs w:val="14"/>
                <w:lang w:eastAsia="ar" w:bidi="en-US"/>
              </w:rPr>
              <w:t>x</w:t>
            </w:r>
            <w:r w:rsidRPr="00776D94">
              <w:rPr>
                <w:rFonts w:cs="Arial"/>
                <w:sz w:val="14"/>
                <w:szCs w:val="14"/>
                <w:rtl/>
                <w:lang w:eastAsia="ar"/>
              </w:rPr>
              <w:t>)</w:t>
            </w:r>
          </w:p>
        </w:tc>
        <w:tc>
          <w:tcPr>
            <w:tcW w:w="86" w:type="pct"/>
          </w:tcPr>
          <w:p w14:paraId="21B4D94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1FF706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F88D47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F4B804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E8612D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88D331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BED899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42C535E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B1F86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922E5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309045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BF9638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96C735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925C2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9E6F6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C84AF2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3941808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ECAEF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300C6C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D63E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91FBA9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458D9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56B5A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D84683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3B9EF2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DA4BF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0A1CCE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A3D8E6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668D0E3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C68079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F6EB2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4A7970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7C599DF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0CFB7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17169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46CB42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C21A0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6EA62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AEA594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B6FCA8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4AB9F09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A4EBB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9857CC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310FE74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A298A7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6B16C4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F943F2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0547A71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07A3581" w14:textId="77777777" w:rsidTr="001446FE">
        <w:trPr>
          <w:trHeight w:val="20"/>
        </w:trPr>
        <w:tc>
          <w:tcPr>
            <w:tcW w:w="5000" w:type="pct"/>
            <w:gridSpan w:val="49"/>
            <w:shd w:val="clear" w:color="auto" w:fill="BAC6CA"/>
            <w:vAlign w:val="center"/>
          </w:tcPr>
          <w:p w14:paraId="5AD2B518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النخيل</w:t>
            </w:r>
          </w:p>
        </w:tc>
      </w:tr>
      <w:tr w:rsidR="000E1754" w:rsidRPr="00776D94" w14:paraId="0E632857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4B638342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تغطية التربة بالمهاد</w:t>
            </w:r>
          </w:p>
        </w:tc>
        <w:tc>
          <w:tcPr>
            <w:tcW w:w="86" w:type="pct"/>
          </w:tcPr>
          <w:p w14:paraId="43AF5C4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9751AA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C8CCF0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20EF7FF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F0CC53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7F7192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D8C301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61E2DD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3ED237A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ADB6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0363C2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BAF4C4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F0E605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593B37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57C00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76DCAE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A0E6A1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608001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F7699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9B72E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7F9474C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D50637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00575A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7E2C0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4F6CE00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DAC58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9D7CDB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6FBB5E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317D4EC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F43300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968EA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EB7E2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1E535DB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F3EC3C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5EA10D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1F942C9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808B8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8769E7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9AA8AA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E953A4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0DEA607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383431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0DB1BA5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7646BED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315695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7774A6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66D5D4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5CA0582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626B259A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0D0F465C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التسميد</w:t>
            </w:r>
          </w:p>
        </w:tc>
        <w:tc>
          <w:tcPr>
            <w:tcW w:w="86" w:type="pct"/>
          </w:tcPr>
          <w:p w14:paraId="1E0AE61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32A538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9D2507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465751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434AC6D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6BB99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060CCED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3467313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5D71C0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85A788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1CFB4E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85CE40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A4CB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0D368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F3118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3F4FC9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88B8A7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4CE90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6D938E0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0BD558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0A86D69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E226D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BF88F0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993A45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01431D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1C8BA3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9D3AF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76EB947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6AB22F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69759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ED1C2A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02475F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41CEC95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0F006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B9005B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7F37956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6B16B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15327D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E2C809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6C4E8CC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1C7C942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24C636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78F1C7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484419B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79B272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163A847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DF8E68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30AFC6D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  <w:tr w:rsidR="000E1754" w:rsidRPr="00776D94" w14:paraId="30BF3F17" w14:textId="77777777" w:rsidTr="001446FE">
        <w:trPr>
          <w:trHeight w:val="368"/>
        </w:trPr>
        <w:tc>
          <w:tcPr>
            <w:tcW w:w="296" w:type="pct"/>
            <w:vAlign w:val="center"/>
          </w:tcPr>
          <w:p w14:paraId="438E7171" w14:textId="77777777" w:rsidR="000E1754" w:rsidRPr="00776D94" w:rsidRDefault="000E1754" w:rsidP="001446FE">
            <w:pPr>
              <w:bidi/>
              <w:rPr>
                <w:rFonts w:cs="Arial"/>
                <w:b/>
                <w:bCs/>
                <w:sz w:val="16"/>
                <w:szCs w:val="16"/>
              </w:rPr>
            </w:pPr>
            <w:r w:rsidRPr="00776D94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مكافحة الآفات والحشرات</w:t>
            </w:r>
          </w:p>
        </w:tc>
        <w:tc>
          <w:tcPr>
            <w:tcW w:w="86" w:type="pct"/>
          </w:tcPr>
          <w:p w14:paraId="4AA2D67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40B5C7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22E7200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17C40AAE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56DA64C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1359805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6B9D2CB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8" w:type="pct"/>
          </w:tcPr>
          <w:p w14:paraId="07CA7C7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86" w:type="pct"/>
          </w:tcPr>
          <w:p w14:paraId="7E16D73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D4A88C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6F398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8FFB39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99416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66F0A4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CEAE57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A71061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1D03FC6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CF7811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E1F4E1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2042EF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8" w:type="pct"/>
          </w:tcPr>
          <w:p w14:paraId="458B56F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D94C86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FD9F75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7F33E4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4" w:type="pct"/>
          </w:tcPr>
          <w:p w14:paraId="19A8993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0B672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7481A453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2C89FDE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3" w:type="pct"/>
          </w:tcPr>
          <w:p w14:paraId="44DEB3E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EA9749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5EAE1D5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0EE67077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5" w:type="pct"/>
          </w:tcPr>
          <w:p w14:paraId="39752EAB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5F8C1AC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1CEB46A4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6" w:type="pct"/>
          </w:tcPr>
          <w:p w14:paraId="0901C3F8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3C7B206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3F055B1C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4B850D3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4A592B8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3" w:type="pct"/>
          </w:tcPr>
          <w:p w14:paraId="59E8DD5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55807559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3C22C541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9" w:type="pct"/>
          </w:tcPr>
          <w:p w14:paraId="1CF61400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99" w:type="pct"/>
          </w:tcPr>
          <w:p w14:paraId="2769FF1F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286D07CD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00" w:type="pct"/>
          </w:tcPr>
          <w:p w14:paraId="79D11E82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  <w:tc>
          <w:tcPr>
            <w:tcW w:w="112" w:type="pct"/>
          </w:tcPr>
          <w:p w14:paraId="668C55AA" w14:textId="77777777" w:rsidR="000E1754" w:rsidRPr="00776D94" w:rsidRDefault="000E1754" w:rsidP="001446FE">
            <w:pPr>
              <w:bidi/>
              <w:rPr>
                <w:rFonts w:cs="Arial"/>
                <w:sz w:val="16"/>
                <w:szCs w:val="16"/>
              </w:rPr>
            </w:pPr>
          </w:p>
        </w:tc>
      </w:tr>
    </w:tbl>
    <w:p w14:paraId="33E41126" w14:textId="77777777" w:rsidR="000E1754" w:rsidRDefault="000E1754" w:rsidP="000E1754">
      <w:pPr>
        <w:bidi/>
      </w:pPr>
    </w:p>
    <w:p w14:paraId="755014CB" w14:textId="60C19012" w:rsidR="007D4F4F" w:rsidRDefault="003F16B2" w:rsidP="003F16B2">
      <w:pPr>
        <w:tabs>
          <w:tab w:val="left" w:pos="7290"/>
        </w:tabs>
        <w:bidi/>
      </w:pPr>
      <w:r>
        <w:rPr>
          <w:rFonts w:ascii="Times New Roman"/>
          <w:rtl/>
          <w:lang w:eastAsia="ar"/>
        </w:rPr>
        <w:tab/>
      </w:r>
    </w:p>
    <w:p w14:paraId="7CC0E0A5" w14:textId="0E771F8B" w:rsidR="008347D3" w:rsidRPr="007D4F4F" w:rsidRDefault="007D4F4F" w:rsidP="007D4F4F">
      <w:pPr>
        <w:tabs>
          <w:tab w:val="left" w:pos="4620"/>
        </w:tabs>
        <w:bidi/>
      </w:pPr>
      <w:r>
        <w:rPr>
          <w:rFonts w:ascii="Times New Roman"/>
          <w:rtl/>
          <w:lang w:eastAsia="ar"/>
        </w:rPr>
        <w:tab/>
      </w:r>
    </w:p>
    <w:sectPr w:rsidR="008347D3" w:rsidRPr="007D4F4F" w:rsidSect="000E17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11" w:right="1094" w:bottom="1138" w:left="1080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24EEE" w14:textId="77777777" w:rsidR="002F2732" w:rsidRDefault="002F2732">
      <w:r>
        <w:separator/>
      </w:r>
    </w:p>
    <w:p w14:paraId="450AB908" w14:textId="77777777" w:rsidR="002F2732" w:rsidRDefault="002F2732"/>
  </w:endnote>
  <w:endnote w:type="continuationSeparator" w:id="0">
    <w:p w14:paraId="2CD824E1" w14:textId="77777777" w:rsidR="002F2732" w:rsidRDefault="002F2732">
      <w:r>
        <w:continuationSeparator/>
      </w:r>
    </w:p>
    <w:p w14:paraId="7B0B8D13" w14:textId="77777777" w:rsidR="002F2732" w:rsidRDefault="002F27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988B" w14:textId="77777777" w:rsidR="00906C3D" w:rsidRDefault="00906C3D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28AE2210" w14:textId="1AA3727E" w:rsidR="009210BF" w:rsidRDefault="002F2732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center"/>
    </w:pPr>
    <w:sdt>
      <w:sdtPr>
        <w:rPr>
          <w:rFonts w:ascii="Times New Roman"/>
          <w:sz w:val="16"/>
          <w:szCs w:val="16"/>
          <w:rtl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67BF6">
          <w:rPr>
            <w:rFonts w:ascii="Times New Roman" w:hAnsi="Times New Roman"/>
            <w:sz w:val="16"/>
            <w:szCs w:val="16"/>
          </w:rPr>
          <w:t>EOM-ZM0-TP-000051</w:t>
        </w:r>
        <w:r w:rsidR="005A344F">
          <w:rPr>
            <w:rFonts w:ascii="Times New Roman" w:hAnsi="Times New Roman"/>
            <w:sz w:val="16"/>
            <w:szCs w:val="16"/>
          </w:rPr>
          <w:t>-AR</w:t>
        </w:r>
        <w:r w:rsidR="00E67BF6">
          <w:rPr>
            <w:rFonts w:ascii="Times New Roman" w:hAnsi="Times New Roman"/>
            <w:sz w:val="16"/>
            <w:szCs w:val="16"/>
          </w:rPr>
          <w:t xml:space="preserve"> Rev 000</w:t>
        </w:r>
      </w:sdtContent>
    </w:sdt>
    <w:r w:rsidR="00FE59D9">
      <w:rPr>
        <w:rFonts w:ascii="Times New Roman"/>
        <w:sz w:val="16"/>
        <w:szCs w:val="16"/>
        <w:rtl/>
        <w:lang w:eastAsia="ar"/>
      </w:rPr>
      <w:t xml:space="preserve"> </w:t>
    </w:r>
    <w:r w:rsidR="008347D3">
      <w:rPr>
        <w:rFonts w:ascii="Times New Roman"/>
        <w:rtl/>
        <w:lang w:eastAsia="ar"/>
      </w:rPr>
      <w:tab/>
    </w:r>
    <w:r w:rsidR="008347D3">
      <w:rPr>
        <w:rtl/>
        <w:lang w:eastAsia="ar"/>
      </w:rPr>
      <w:t xml:space="preserve">                </w:t>
    </w:r>
    <w:r w:rsidR="009210BF">
      <w:rPr>
        <w:b/>
        <w:bCs/>
        <w:sz w:val="16"/>
        <w:szCs w:val="16"/>
        <w:rtl/>
        <w:lang w:eastAsia="ar"/>
      </w:rPr>
      <w:t xml:space="preserve">المستوى </w:t>
    </w:r>
    <w:r w:rsidR="009210BF">
      <w:rPr>
        <w:rFonts w:ascii="Times New Roman"/>
        <w:b/>
        <w:bCs/>
        <w:sz w:val="16"/>
        <w:szCs w:val="16"/>
        <w:rtl/>
        <w:lang w:eastAsia="ar"/>
      </w:rPr>
      <w:t xml:space="preserve">- </w:t>
    </w:r>
    <w:sdt>
      <w:sdtPr>
        <w:rPr>
          <w:rFonts w:ascii="Times New Roman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rFonts w:ascii="Times New Roman"/>
            <w:b/>
            <w:bCs/>
            <w:color w:val="000000" w:themeColor="text1"/>
            <w:sz w:val="16"/>
            <w:szCs w:val="16"/>
            <w:rtl/>
            <w:lang w:eastAsia="ar"/>
          </w:rPr>
          <w:t>3-E - خارجي</w:t>
        </w:r>
      </w:sdtContent>
    </w:sdt>
    <w:r w:rsidR="008347D3">
      <w:rPr>
        <w:rFonts w:ascii="Times New Roman"/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 xml:space="preserve">الصفحة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PAGE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E67BF6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  <w:r w:rsidR="009210BF" w:rsidRPr="00E662DA">
      <w:rPr>
        <w:sz w:val="16"/>
        <w:szCs w:val="16"/>
        <w:rtl/>
        <w:lang w:eastAsia="ar"/>
      </w:rPr>
      <w:t xml:space="preserve"> من </w:t>
    </w:r>
    <w:r w:rsidR="009210BF" w:rsidRPr="00E662DA">
      <w:rPr>
        <w:sz w:val="16"/>
        <w:szCs w:val="16"/>
        <w:rtl/>
        <w:lang w:eastAsia="ar"/>
      </w:rPr>
      <w:fldChar w:fldCharType="begin"/>
    </w:r>
    <w:r w:rsidR="009210BF" w:rsidRPr="00E662DA">
      <w:rPr>
        <w:rFonts w:ascii="Times New Roman"/>
        <w:sz w:val="16"/>
        <w:szCs w:val="16"/>
        <w:rtl/>
        <w:lang w:eastAsia="ar"/>
      </w:rPr>
      <w:instrText xml:space="preserve"> NUMPAGES </w:instrText>
    </w:r>
    <w:r w:rsidR="009210BF" w:rsidRPr="00E662DA">
      <w:rPr>
        <w:sz w:val="16"/>
        <w:szCs w:val="16"/>
        <w:rtl/>
        <w:lang w:eastAsia="ar"/>
      </w:rPr>
      <w:fldChar w:fldCharType="separate"/>
    </w:r>
    <w:r w:rsidR="00E67BF6">
      <w:rPr>
        <w:rFonts w:ascii="Times New Roman"/>
        <w:noProof/>
        <w:sz w:val="16"/>
        <w:szCs w:val="16"/>
        <w:rtl/>
        <w:lang w:eastAsia="ar"/>
      </w:rPr>
      <w:t>1</w:t>
    </w:r>
    <w:r w:rsidR="009210BF" w:rsidRPr="00E662DA">
      <w:rPr>
        <w:sz w:val="16"/>
        <w:szCs w:val="16"/>
        <w:rtl/>
        <w:lang w:eastAsia="ar"/>
      </w:rPr>
      <w:fldChar w:fldCharType="end"/>
    </w:r>
  </w:p>
  <w:p w14:paraId="3B5D7A1B" w14:textId="14F57EF0" w:rsidR="009210BF" w:rsidRPr="00583BAF" w:rsidRDefault="005A344F" w:rsidP="005A344F">
    <w:pPr>
      <w:pStyle w:val="Footer"/>
      <w:tabs>
        <w:tab w:val="clear" w:pos="4320"/>
        <w:tab w:val="clear" w:pos="8640"/>
        <w:tab w:val="center" w:pos="7387"/>
        <w:tab w:val="left" w:pos="12766"/>
      </w:tabs>
      <w:bidi/>
      <w:ind w:left="108"/>
      <w:jc w:val="left"/>
      <w:rPr>
        <w:sz w:val="16"/>
        <w:szCs w:val="16"/>
        <w:lang w:val="en-AU"/>
      </w:rPr>
    </w:pPr>
    <w:r>
      <w:rPr>
        <w:sz w:val="16"/>
        <w:szCs w:val="16"/>
        <w:rtl/>
        <w:lang w:eastAsia="ar"/>
      </w:rPr>
      <w:tab/>
    </w:r>
    <w:r w:rsidR="009210BF"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="009210BF" w:rsidRPr="00E662DA">
      <w:rPr>
        <w:rFonts w:ascii="Times New Roman"/>
        <w:sz w:val="16"/>
        <w:szCs w:val="16"/>
        <w:rtl/>
        <w:lang w:eastAsia="ar"/>
      </w:rPr>
      <w:t xml:space="preserve">. </w:t>
    </w:r>
    <w:r w:rsidR="009210BF"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="009210BF" w:rsidRPr="00E662DA">
      <w:rPr>
        <w:rFonts w:ascii="Times New Roman"/>
        <w:sz w:val="16"/>
        <w:szCs w:val="16"/>
        <w:rtl/>
        <w:lang w:eastAsia="ar"/>
      </w:rPr>
      <w:t>.</w:t>
    </w:r>
    <w:r>
      <w:rPr>
        <w:rFonts w:ascii="Times New Roman"/>
        <w:sz w:val="16"/>
        <w:szCs w:val="16"/>
        <w:rtl/>
        <w:lang w:eastAsia="ar"/>
      </w:rPr>
      <w:tab/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6F65" w14:textId="77777777" w:rsidR="00906C3D" w:rsidRDefault="00906C3D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9C785" w14:textId="77777777" w:rsidR="002F2732" w:rsidRDefault="002F2732">
      <w:r>
        <w:separator/>
      </w:r>
    </w:p>
    <w:p w14:paraId="73E82E20" w14:textId="77777777" w:rsidR="002F2732" w:rsidRDefault="002F2732"/>
  </w:footnote>
  <w:footnote w:type="continuationSeparator" w:id="0">
    <w:p w14:paraId="530FE7DD" w14:textId="77777777" w:rsidR="002F2732" w:rsidRDefault="002F2732">
      <w:r>
        <w:continuationSeparator/>
      </w:r>
    </w:p>
    <w:p w14:paraId="243EEE24" w14:textId="77777777" w:rsidR="002F2732" w:rsidRDefault="002F27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9637" w14:textId="77777777" w:rsidR="00906C3D" w:rsidRDefault="00906C3D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10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"/>
      <w:gridCol w:w="13381"/>
    </w:tblGrid>
    <w:tr w:rsidR="009210BF" w14:paraId="55B15A60" w14:textId="77777777" w:rsidTr="000E1754">
      <w:trPr>
        <w:jc w:val="center"/>
      </w:trPr>
      <w:tc>
        <w:tcPr>
          <w:tcW w:w="2070" w:type="dxa"/>
        </w:tcPr>
        <w:p w14:paraId="01975BF5" w14:textId="77777777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8845" w:type="dxa"/>
          <w:vAlign w:val="center"/>
        </w:tcPr>
        <w:p w14:paraId="18653880" w14:textId="54BABAFF" w:rsidR="00E67BF6" w:rsidRPr="00E67BF6" w:rsidRDefault="00906C3D" w:rsidP="000E1754">
          <w:pPr>
            <w:pStyle w:val="CPDocTitle"/>
            <w:bidi/>
            <w:ind w:right="-832"/>
            <w:rPr>
              <w:rFonts w:ascii="FS Albert Arabic" w:hAnsi="FS Albert Arabic" w:cs="FS Albert Arabic"/>
              <w:kern w:val="32"/>
              <w:sz w:val="24"/>
              <w:szCs w:val="24"/>
              <w:lang w:val="en-GB"/>
            </w:rPr>
          </w:pPr>
          <w:r w:rsidRPr="00E67BF6">
            <w:rPr>
              <w:rFonts w:ascii="FS Albert Arabic" w:hAnsi="FS Albert Arabic" w:cs="FS Albert Arabic"/>
              <w:kern w:val="32"/>
              <w:sz w:val="24"/>
              <w:szCs w:val="24"/>
              <w:rtl/>
              <w:lang w:eastAsia="ar"/>
            </w:rPr>
            <w:t>الجدول الزمني ونموذج الصيانة الموسمية لأعمال بستنة الطرق</w:t>
          </w:r>
          <w:r w:rsidR="00E67BF6" w:rsidRPr="00E67BF6">
            <w:rPr>
              <w:rFonts w:ascii="FS Albert Arabic" w:hAnsi="FS Albert Arabic" w:cs="FS Albert Arabic"/>
              <w:b w:val="0"/>
              <w:noProof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1AA4B68F" wp14:editId="3BFC5155">
                <wp:simplePos x="0" y="0"/>
                <wp:positionH relativeFrom="page">
                  <wp:posOffset>7985760</wp:posOffset>
                </wp:positionH>
                <wp:positionV relativeFrom="page">
                  <wp:posOffset>4445</wp:posOffset>
                </wp:positionV>
                <wp:extent cx="580390" cy="680720"/>
                <wp:effectExtent l="0" t="0" r="0" b="0"/>
                <wp:wrapNone/>
                <wp:docPr id="23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2686"/>
                        <a:stretch/>
                      </pic:blipFill>
                      <pic:spPr bwMode="auto">
                        <a:xfrm>
                          <a:off x="0" y="0"/>
                          <a:ext cx="580390" cy="6807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tbl>
          <w:tblPr>
            <w:tblStyle w:val="TableGrid"/>
            <w:bidiVisual/>
            <w:tblW w:w="12621" w:type="dxa"/>
            <w:tblInd w:w="544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2621"/>
          </w:tblGrid>
          <w:tr w:rsidR="00E67BF6" w14:paraId="5B069D1A" w14:textId="77777777" w:rsidTr="007D6413">
            <w:tc>
              <w:tcPr>
                <w:tcW w:w="2070" w:type="dxa"/>
              </w:tcPr>
              <w:p w14:paraId="7E353A32" w14:textId="67C4A86B" w:rsidR="00E67BF6" w:rsidRDefault="00E67BF6" w:rsidP="00E67BF6">
                <w:pPr>
                  <w:pStyle w:val="HeadingCenter"/>
                  <w:bidi/>
                  <w:jc w:val="both"/>
                </w:pPr>
              </w:p>
            </w:tc>
          </w:tr>
        </w:tbl>
        <w:p w14:paraId="361EC67C" w14:textId="4B4B0756" w:rsidR="009210BF" w:rsidRPr="006A25F8" w:rsidRDefault="009210BF" w:rsidP="000E1754">
          <w:pPr>
            <w:pStyle w:val="CPDocTitle"/>
            <w:bidi/>
            <w:ind w:right="-832"/>
            <w:rPr>
              <w:kern w:val="32"/>
              <w:sz w:val="24"/>
              <w:szCs w:val="24"/>
              <w:lang w:val="en-GB"/>
            </w:rPr>
          </w:pPr>
        </w:p>
      </w:tc>
    </w:tr>
  </w:tbl>
  <w:p w14:paraId="0FE4F66F" w14:textId="15250485" w:rsidR="009210BF" w:rsidRPr="00AC1B11" w:rsidRDefault="009210BF" w:rsidP="00AC1B11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45369" w14:textId="77777777" w:rsidR="00906C3D" w:rsidRDefault="00906C3D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175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04B8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9A9"/>
    <w:rsid w:val="00160E0A"/>
    <w:rsid w:val="00161A52"/>
    <w:rsid w:val="00162A55"/>
    <w:rsid w:val="001657C6"/>
    <w:rsid w:val="00165D8F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1F7EBC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2732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778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3C92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344F"/>
    <w:rsid w:val="005A35E1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566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A71A6"/>
    <w:rsid w:val="006B113F"/>
    <w:rsid w:val="006B1950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43B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3C59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4F4F"/>
    <w:rsid w:val="007D5BF5"/>
    <w:rsid w:val="007D60AD"/>
    <w:rsid w:val="007D63D9"/>
    <w:rsid w:val="007D6AFF"/>
    <w:rsid w:val="007D6DA7"/>
    <w:rsid w:val="007D6DD4"/>
    <w:rsid w:val="007D762A"/>
    <w:rsid w:val="007E0CB3"/>
    <w:rsid w:val="007E10A3"/>
    <w:rsid w:val="007E250F"/>
    <w:rsid w:val="007E2DF9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A6F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45C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8C3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6768"/>
    <w:rsid w:val="00906C3D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3C52"/>
    <w:rsid w:val="00954DF8"/>
    <w:rsid w:val="00955205"/>
    <w:rsid w:val="00955209"/>
    <w:rsid w:val="0095582A"/>
    <w:rsid w:val="00955B1B"/>
    <w:rsid w:val="009575A2"/>
    <w:rsid w:val="00960257"/>
    <w:rsid w:val="00962866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6524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6B07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565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85EA5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57B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4714"/>
    <w:rsid w:val="00E662DA"/>
    <w:rsid w:val="00E67275"/>
    <w:rsid w:val="00E6745A"/>
    <w:rsid w:val="00E67BF6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B7C9C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A79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F8BCB5-7EDD-4594-B484-E5FF134AF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27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1120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EOM-ZM0-TP-000051-AR Rev 000</dc:subject>
  <dc:creator>Rivamonte, Leonnito (RMP)</dc:creator>
  <cp:keywords>ᅟ</cp:keywords>
  <cp:lastModifiedBy>جانسيل سالدانا  Jancil Saldhana</cp:lastModifiedBy>
  <cp:revision>52</cp:revision>
  <cp:lastPrinted>2017-10-17T10:11:00Z</cp:lastPrinted>
  <dcterms:created xsi:type="dcterms:W3CDTF">2019-12-16T06:44:00Z</dcterms:created>
  <dcterms:modified xsi:type="dcterms:W3CDTF">2021-12-26T12:35:00Z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